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9B2" w:rsidP="001659B2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1659B2" w:rsidP="001659B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1659B2" w:rsidP="001659B2">
      <w:pPr>
        <w:jc w:val="center"/>
        <w:rPr>
          <w:sz w:val="26"/>
          <w:szCs w:val="26"/>
        </w:rPr>
      </w:pPr>
    </w:p>
    <w:p w:rsidR="001659B2" w:rsidP="001659B2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23 декабря 2024 года</w:t>
      </w:r>
    </w:p>
    <w:p w:rsidR="001659B2" w:rsidP="001659B2">
      <w:pPr>
        <w:jc w:val="both"/>
        <w:rPr>
          <w:sz w:val="26"/>
          <w:szCs w:val="26"/>
        </w:rPr>
      </w:pPr>
    </w:p>
    <w:p w:rsidR="001659B2" w:rsidP="001659B2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1659B2" w:rsidP="001659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№5-1969-2802/2024, возбужденное по ч.1 ст.20.25 КоАП РФ в отношении </w:t>
      </w:r>
      <w:r>
        <w:rPr>
          <w:b/>
          <w:sz w:val="26"/>
          <w:szCs w:val="26"/>
        </w:rPr>
        <w:t xml:space="preserve">Елистратова </w:t>
      </w:r>
      <w:r w:rsidR="00AD1F66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1659B2" w:rsidP="001659B2">
      <w:pPr>
        <w:ind w:firstLine="720"/>
        <w:jc w:val="both"/>
        <w:rPr>
          <w:b/>
          <w:sz w:val="26"/>
          <w:szCs w:val="26"/>
        </w:rPr>
      </w:pPr>
    </w:p>
    <w:p w:rsidR="001659B2" w:rsidP="001659B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1659B2" w:rsidP="001659B2">
      <w:pPr>
        <w:ind w:firstLine="709"/>
        <w:jc w:val="center"/>
        <w:rPr>
          <w:sz w:val="26"/>
          <w:szCs w:val="26"/>
        </w:rPr>
      </w:pPr>
    </w:p>
    <w:p w:rsidR="001659B2" w:rsidP="001659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28.09.2024 года в 00 час. 01 мин. Елистратов М.А. проживающий по адресу: </w:t>
      </w:r>
      <w:r w:rsidR="00AD1F66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административный штраф в размере 2000 рублей по постановлению по делу об административном правонарушении от 05.07.2024 №</w:t>
      </w:r>
      <w:r w:rsidR="00AD1F66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1659B2" w:rsidP="001659B2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>
        <w:rPr>
          <w:szCs w:val="26"/>
        </w:rPr>
        <w:t>.</w:t>
      </w:r>
    </w:p>
    <w:p w:rsidR="001659B2" w:rsidP="001659B2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1659B2" w:rsidP="001659B2">
      <w:pPr>
        <w:pStyle w:val="BodyText"/>
        <w:ind w:firstLine="709"/>
        <w:rPr>
          <w:szCs w:val="26"/>
        </w:rPr>
      </w:pPr>
      <w:r>
        <w:rPr>
          <w:szCs w:val="26"/>
        </w:rPr>
        <w:t>Виновность Елистратова М.А.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правонарушении, уведомлением об отсутствии уплаты штрафа, справкой, карточкой учета транспортного средства.</w:t>
      </w:r>
    </w:p>
    <w:p w:rsidR="001659B2" w:rsidP="001659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659B2" w:rsidP="001659B2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Согласно ч.3 ст.28.6 КоАП РФ, экземпляр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>
        <w:rPr>
          <w:color w:val="000000"/>
          <w:sz w:val="26"/>
          <w:szCs w:val="26"/>
          <w:lang w:bidi="ru-RU"/>
        </w:rPr>
        <w:t>б адми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>
        <w:rPr>
          <w:color w:val="000000"/>
          <w:sz w:val="26"/>
          <w:szCs w:val="26"/>
          <w:lang w:bidi="ru-RU"/>
        </w:rPr>
        <w:t>а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>
        <w:rPr>
          <w:color w:val="000000"/>
          <w:sz w:val="26"/>
          <w:szCs w:val="26"/>
          <w:lang w:bidi="ru-RU"/>
        </w:rPr>
        <w:t>ым отправ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1659B2" w:rsidP="001659B2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1659B2" w:rsidP="001659B2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1659B2" w:rsidP="001659B2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1659B2" w:rsidP="001659B2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1659B2" w:rsidP="001659B2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Елистратова М.А.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1659B2" w:rsidP="001659B2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1659B2" w:rsidP="001659B2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659B2" w:rsidP="001659B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согласно </w:t>
      </w:r>
      <w:r>
        <w:rPr>
          <w:sz w:val="26"/>
          <w:szCs w:val="26"/>
        </w:rPr>
        <w:t>материалам дела</w:t>
      </w:r>
      <w:r>
        <w:rPr>
          <w:sz w:val="26"/>
          <w:szCs w:val="26"/>
        </w:rPr>
        <w:t xml:space="preserve"> имеет многочисленные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1659B2" w:rsidP="001659B2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1659B2" w:rsidP="001659B2">
      <w:pPr>
        <w:rPr>
          <w:b/>
          <w:snapToGrid w:val="0"/>
          <w:color w:val="000000"/>
          <w:sz w:val="26"/>
          <w:szCs w:val="26"/>
        </w:rPr>
      </w:pPr>
    </w:p>
    <w:p w:rsidR="001659B2" w:rsidP="001659B2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1659B2" w:rsidP="001659B2">
      <w:pPr>
        <w:jc w:val="center"/>
        <w:rPr>
          <w:snapToGrid w:val="0"/>
          <w:color w:val="000000"/>
          <w:sz w:val="26"/>
          <w:szCs w:val="26"/>
        </w:rPr>
      </w:pPr>
    </w:p>
    <w:p w:rsidR="001659B2" w:rsidP="001659B2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Елистратова </w:t>
      </w:r>
      <w:r w:rsidR="00AD1F66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>
        <w:rPr>
          <w:sz w:val="26"/>
          <w:szCs w:val="26"/>
        </w:rPr>
        <w:t xml:space="preserve">срок двадцать часов. </w:t>
      </w:r>
    </w:p>
    <w:p w:rsidR="001659B2" w:rsidP="001659B2">
      <w:pPr>
        <w:snapToGri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color w:val="000000"/>
          <w:sz w:val="26"/>
          <w:szCs w:val="26"/>
        </w:rPr>
        <w:t>г.Ханты-Мансийску</w:t>
      </w:r>
      <w:r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1659B2" w:rsidP="001659B2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>
        <w:rPr>
          <w:color w:val="000000"/>
          <w:spacing w:val="-4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требованиями ст.32.13 КоАП РФ л</w:t>
      </w:r>
      <w:r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1659B2" w:rsidP="001659B2">
      <w:pPr>
        <w:snapToGri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1659B2" w:rsidP="001659B2">
      <w:pPr>
        <w:ind w:firstLine="720"/>
        <w:jc w:val="both"/>
        <w:rPr>
          <w:sz w:val="26"/>
          <w:szCs w:val="26"/>
        </w:rPr>
      </w:pPr>
    </w:p>
    <w:p w:rsidR="001659B2" w:rsidP="001659B2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1659B2" w:rsidP="001659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59B2" w:rsidP="001659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1659B2" w:rsidP="001659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1659B2" w:rsidP="001659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1659B2" w:rsidP="001659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1659B2" w:rsidP="001659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659B2" w:rsidP="001659B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1659B2" w:rsidP="001659B2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1659B2" w:rsidP="001659B2">
      <w:pPr>
        <w:rPr>
          <w:sz w:val="26"/>
          <w:szCs w:val="26"/>
        </w:rPr>
      </w:pPr>
    </w:p>
    <w:p w:rsidR="001659B2" w:rsidP="001659B2"/>
    <w:p w:rsidR="001659B2" w:rsidP="001659B2"/>
    <w:p w:rsidR="001E17E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E1"/>
    <w:rsid w:val="001659B2"/>
    <w:rsid w:val="001E17E4"/>
    <w:rsid w:val="004F64E1"/>
    <w:rsid w:val="009808BA"/>
    <w:rsid w:val="00AD1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DEF7A8-F93F-47B3-B805-987B0F9F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659B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659B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659B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659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659B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659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1659B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659B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659B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65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659B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659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